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CE" w:rsidRDefault="00C67ACE" w:rsidP="00C67ACE">
      <w:pPr>
        <w:spacing w:line="360" w:lineRule="auto"/>
        <w:jc w:val="both"/>
        <w:rPr>
          <w:rFonts w:ascii="Trebuchet MS" w:hAnsi="Trebuchet MS" w:cs="Arial"/>
          <w:b/>
          <w:color w:val="000000"/>
          <w:sz w:val="20"/>
          <w:szCs w:val="20"/>
        </w:rPr>
      </w:pPr>
    </w:p>
    <w:p w:rsidR="000A4F02" w:rsidRDefault="004D3114" w:rsidP="000A4F02">
      <w:pPr>
        <w:jc w:val="both"/>
        <w:rPr>
          <w:rFonts w:ascii="Trebuchet MS" w:hAnsi="Trebuchet MS"/>
          <w:b/>
          <w:sz w:val="28"/>
          <w:szCs w:val="28"/>
        </w:rPr>
      </w:pPr>
      <w:r>
        <w:rPr>
          <w:rFonts w:ascii="Trebuchet MS" w:hAnsi="Trebuchet MS"/>
          <w:b/>
          <w:sz w:val="28"/>
          <w:szCs w:val="28"/>
        </w:rPr>
        <w:t xml:space="preserve">       </w:t>
      </w:r>
      <w:r w:rsidR="000A4F02" w:rsidRPr="002D6982">
        <w:rPr>
          <w:rFonts w:ascii="Trebuchet MS" w:hAnsi="Trebuchet MS"/>
          <w:b/>
          <w:sz w:val="28"/>
          <w:szCs w:val="28"/>
        </w:rPr>
        <w:t xml:space="preserve">Mathrubhumi International Festival of Letters </w:t>
      </w:r>
      <w:r w:rsidR="000A4F02">
        <w:rPr>
          <w:rFonts w:ascii="Trebuchet MS" w:hAnsi="Trebuchet MS"/>
          <w:b/>
          <w:sz w:val="28"/>
          <w:szCs w:val="28"/>
        </w:rPr>
        <w:t xml:space="preserve">goes live </w:t>
      </w:r>
    </w:p>
    <w:p w:rsidR="000A4F02" w:rsidRDefault="000A4F02" w:rsidP="000A4F02">
      <w:pPr>
        <w:jc w:val="both"/>
        <w:rPr>
          <w:rStyle w:val="Hyperlink"/>
          <w:rFonts w:ascii="Trebuchet MS" w:hAnsi="Trebuchet MS" w:cs="Arial"/>
          <w:sz w:val="20"/>
          <w:szCs w:val="20"/>
        </w:rPr>
      </w:pPr>
      <w:r w:rsidRPr="006E1777">
        <w:rPr>
          <w:rFonts w:ascii="Trebuchet MS" w:hAnsi="Trebuchet MS"/>
          <w:sz w:val="20"/>
          <w:szCs w:val="20"/>
        </w:rPr>
        <w:t xml:space="preserve">Facebook </w:t>
      </w:r>
      <w:hyperlink r:id="rId7" w:history="1">
        <w:r w:rsidRPr="006E1777">
          <w:rPr>
            <w:rStyle w:val="Hyperlink"/>
            <w:rFonts w:ascii="Trebuchet MS" w:hAnsi="Trebuchet MS" w:cs="Arial"/>
            <w:sz w:val="20"/>
            <w:szCs w:val="20"/>
          </w:rPr>
          <w:t>fb.com/mbifl</w:t>
        </w:r>
      </w:hyperlink>
      <w:r w:rsidRPr="006E1777">
        <w:rPr>
          <w:rFonts w:ascii="Trebuchet MS" w:hAnsi="Trebuchet MS" w:cs="Arial"/>
          <w:color w:val="000000"/>
          <w:sz w:val="20"/>
          <w:szCs w:val="20"/>
        </w:rPr>
        <w:t xml:space="preserve"> I Twitter </w:t>
      </w:r>
      <w:r w:rsidR="004D3114">
        <w:rPr>
          <w:rFonts w:ascii="Trebuchet MS" w:hAnsi="Trebuchet MS" w:cs="Arial"/>
          <w:sz w:val="20"/>
          <w:szCs w:val="20"/>
        </w:rPr>
        <w:t>twitter.com/mbifl2019</w:t>
      </w:r>
      <w:r w:rsidRPr="006E1777">
        <w:rPr>
          <w:rFonts w:ascii="Trebuchet MS" w:hAnsi="Trebuchet MS" w:cs="Arial"/>
          <w:color w:val="000000"/>
          <w:sz w:val="20"/>
          <w:szCs w:val="20"/>
        </w:rPr>
        <w:t xml:space="preserve">   I Instagram </w:t>
      </w:r>
      <w:hyperlink r:id="rId8" w:history="1">
        <w:r w:rsidRPr="006E1777">
          <w:rPr>
            <w:rStyle w:val="Hyperlink"/>
            <w:rFonts w:ascii="Trebuchet MS" w:hAnsi="Trebuchet MS" w:cs="Arial"/>
            <w:sz w:val="20"/>
            <w:szCs w:val="20"/>
          </w:rPr>
          <w:t>instagram.com/mbifl/</w:t>
        </w:r>
      </w:hyperlink>
    </w:p>
    <w:p w:rsidR="000A4F02" w:rsidRDefault="000A4F02" w:rsidP="000A4F02">
      <w:pPr>
        <w:jc w:val="both"/>
        <w:rPr>
          <w:rStyle w:val="Hyperlink"/>
          <w:rFonts w:ascii="Trebuchet MS" w:hAnsi="Trebuchet MS" w:cs="Arial"/>
          <w:sz w:val="20"/>
          <w:szCs w:val="20"/>
        </w:rPr>
      </w:pPr>
    </w:p>
    <w:p w:rsidR="000A4F02" w:rsidRDefault="000A4F02" w:rsidP="000A4F02">
      <w:pPr>
        <w:spacing w:line="360" w:lineRule="auto"/>
        <w:jc w:val="both"/>
        <w:rPr>
          <w:rFonts w:ascii="Trebuchet MS" w:hAnsi="Trebuchet MS"/>
          <w:sz w:val="20"/>
          <w:szCs w:val="20"/>
        </w:rPr>
      </w:pPr>
      <w:r w:rsidRPr="00323149">
        <w:rPr>
          <w:rFonts w:ascii="Trebuchet MS" w:hAnsi="Trebuchet MS"/>
          <w:color w:val="548DD4" w:themeColor="text2" w:themeTint="99"/>
          <w:sz w:val="20"/>
          <w:szCs w:val="20"/>
        </w:rPr>
        <w:t>Festival Dates</w:t>
      </w:r>
      <w:r>
        <w:rPr>
          <w:rFonts w:ascii="Trebuchet MS" w:hAnsi="Trebuchet MS"/>
          <w:sz w:val="20"/>
          <w:szCs w:val="20"/>
        </w:rPr>
        <w:t xml:space="preserve">- </w:t>
      </w:r>
      <w:r w:rsidRPr="00323149">
        <w:rPr>
          <w:rFonts w:ascii="Trebuchet MS" w:hAnsi="Trebuchet MS"/>
          <w:sz w:val="20"/>
          <w:szCs w:val="20"/>
        </w:rPr>
        <w:t>The</w:t>
      </w:r>
      <w:r>
        <w:rPr>
          <w:rFonts w:ascii="Trebuchet MS" w:hAnsi="Trebuchet MS"/>
          <w:sz w:val="20"/>
          <w:szCs w:val="20"/>
        </w:rPr>
        <w:t xml:space="preserve"> 2</w:t>
      </w:r>
      <w:r w:rsidRPr="000A4F02">
        <w:rPr>
          <w:rFonts w:ascii="Trebuchet MS" w:hAnsi="Trebuchet MS"/>
          <w:sz w:val="20"/>
          <w:szCs w:val="20"/>
          <w:vertAlign w:val="superscript"/>
        </w:rPr>
        <w:t>nd</w:t>
      </w:r>
      <w:r>
        <w:rPr>
          <w:rFonts w:ascii="Trebuchet MS" w:hAnsi="Trebuchet MS"/>
          <w:sz w:val="20"/>
          <w:szCs w:val="20"/>
        </w:rPr>
        <w:t xml:space="preserve"> edition of</w:t>
      </w:r>
      <w:r w:rsidRPr="00323149">
        <w:rPr>
          <w:rFonts w:ascii="Trebuchet MS" w:hAnsi="Trebuchet MS"/>
          <w:sz w:val="20"/>
          <w:szCs w:val="20"/>
        </w:rPr>
        <w:t xml:space="preserve"> Mathrubhumi Intern</w:t>
      </w:r>
      <w:r w:rsidR="00903D6A">
        <w:rPr>
          <w:rFonts w:ascii="Trebuchet MS" w:hAnsi="Trebuchet MS"/>
          <w:sz w:val="20"/>
          <w:szCs w:val="20"/>
        </w:rPr>
        <w:t>ational Festival of Letters 2019</w:t>
      </w:r>
      <w:r w:rsidRPr="00323149">
        <w:rPr>
          <w:rFonts w:ascii="Trebuchet MS" w:hAnsi="Trebuchet MS"/>
          <w:sz w:val="20"/>
          <w:szCs w:val="20"/>
        </w:rPr>
        <w:t xml:space="preserve"> is scheduled to take place from </w:t>
      </w:r>
      <w:r>
        <w:rPr>
          <w:rFonts w:ascii="Trebuchet MS" w:hAnsi="Trebuchet MS"/>
          <w:sz w:val="20"/>
          <w:szCs w:val="20"/>
        </w:rPr>
        <w:t>31</w:t>
      </w:r>
      <w:r w:rsidRPr="000A4F02">
        <w:rPr>
          <w:rFonts w:ascii="Trebuchet MS" w:hAnsi="Trebuchet MS"/>
          <w:sz w:val="20"/>
          <w:szCs w:val="20"/>
          <w:vertAlign w:val="superscript"/>
        </w:rPr>
        <w:t>st</w:t>
      </w:r>
      <w:r>
        <w:rPr>
          <w:rFonts w:ascii="Trebuchet MS" w:hAnsi="Trebuchet MS"/>
          <w:sz w:val="20"/>
          <w:szCs w:val="20"/>
        </w:rPr>
        <w:t xml:space="preserve"> January</w:t>
      </w:r>
      <w:r w:rsidRPr="00323149">
        <w:rPr>
          <w:rFonts w:ascii="Trebuchet MS" w:hAnsi="Trebuchet MS"/>
          <w:sz w:val="20"/>
          <w:szCs w:val="20"/>
        </w:rPr>
        <w:t xml:space="preserve"> –</w:t>
      </w:r>
      <w:r>
        <w:rPr>
          <w:rFonts w:ascii="Trebuchet MS" w:hAnsi="Trebuchet MS"/>
          <w:sz w:val="20"/>
          <w:szCs w:val="20"/>
        </w:rPr>
        <w:t>3</w:t>
      </w:r>
      <w:r w:rsidRPr="000A4F02">
        <w:rPr>
          <w:rFonts w:ascii="Trebuchet MS" w:hAnsi="Trebuchet MS"/>
          <w:sz w:val="20"/>
          <w:szCs w:val="20"/>
          <w:vertAlign w:val="superscript"/>
        </w:rPr>
        <w:t>rd</w:t>
      </w:r>
      <w:r>
        <w:rPr>
          <w:rFonts w:ascii="Trebuchet MS" w:hAnsi="Trebuchet MS"/>
          <w:sz w:val="20"/>
          <w:szCs w:val="20"/>
        </w:rPr>
        <w:t xml:space="preserve"> </w:t>
      </w:r>
      <w:r w:rsidRPr="00323149">
        <w:rPr>
          <w:rFonts w:ascii="Trebuchet MS" w:hAnsi="Trebuchet MS"/>
          <w:sz w:val="20"/>
          <w:szCs w:val="20"/>
        </w:rPr>
        <w:t>February</w:t>
      </w:r>
      <w:r>
        <w:rPr>
          <w:rFonts w:ascii="Trebuchet MS" w:hAnsi="Trebuchet MS"/>
          <w:sz w:val="20"/>
          <w:szCs w:val="20"/>
        </w:rPr>
        <w:t>, 2019</w:t>
      </w:r>
      <w:r w:rsidRPr="00323149">
        <w:rPr>
          <w:rFonts w:ascii="Trebuchet MS" w:hAnsi="Trebuchet MS"/>
          <w:sz w:val="20"/>
          <w:szCs w:val="20"/>
        </w:rPr>
        <w:t xml:space="preserve"> at Kanakakkunnu Palace, Trivandrum</w:t>
      </w:r>
    </w:p>
    <w:p w:rsidR="000A4F02" w:rsidRPr="000A4F02" w:rsidRDefault="000A4F02" w:rsidP="000A4F02">
      <w:pPr>
        <w:jc w:val="both"/>
        <w:rPr>
          <w:rFonts w:ascii="Trebuchet MS" w:hAnsi="Trebuchet MS"/>
          <w:sz w:val="20"/>
          <w:szCs w:val="20"/>
        </w:rPr>
      </w:pPr>
      <w:r w:rsidRPr="00E056AD">
        <w:rPr>
          <w:color w:val="548DD4" w:themeColor="text2" w:themeTint="99"/>
        </w:rPr>
        <w:t>Programme and Themes</w:t>
      </w:r>
      <w:r>
        <w:t xml:space="preserve"> -</w:t>
      </w:r>
      <w:r>
        <w:rPr>
          <w:rFonts w:ascii="Trebuchet MS" w:hAnsi="Trebuchet MS" w:cs="Arial"/>
          <w:sz w:val="20"/>
          <w:szCs w:val="20"/>
        </w:rPr>
        <w:t>will bring together over 300</w:t>
      </w:r>
      <w:r w:rsidRPr="00E056AD">
        <w:rPr>
          <w:rFonts w:ascii="Trebuchet MS" w:hAnsi="Trebuchet MS" w:cs="Arial"/>
          <w:sz w:val="20"/>
          <w:szCs w:val="20"/>
        </w:rPr>
        <w:t xml:space="preserve"> international and Indian writers with sessions devoted to divergent topics, trends, ideas and genres ranging from fiction, poetry, nonfiction, politics, environment, travel</w:t>
      </w:r>
      <w:r>
        <w:rPr>
          <w:rFonts w:ascii="Trebuchet MS" w:hAnsi="Trebuchet MS" w:cs="Arial"/>
          <w:sz w:val="20"/>
          <w:szCs w:val="20"/>
        </w:rPr>
        <w:t>, science &amp; technology, activism</w:t>
      </w:r>
      <w:r w:rsidRPr="00E056AD">
        <w:rPr>
          <w:rFonts w:ascii="Trebuchet MS" w:hAnsi="Trebuchet MS" w:cs="Arial"/>
          <w:sz w:val="20"/>
          <w:szCs w:val="20"/>
        </w:rPr>
        <w:t xml:space="preserve"> and cinema prominently</w:t>
      </w:r>
      <w:r w:rsidRPr="000A4F02">
        <w:rPr>
          <w:rFonts w:ascii="Trebuchet MS" w:hAnsi="Trebuchet MS" w:cs="Arial"/>
          <w:sz w:val="20"/>
          <w:szCs w:val="20"/>
        </w:rPr>
        <w:t>.</w:t>
      </w:r>
      <w:r w:rsidR="005E0EAB">
        <w:rPr>
          <w:rFonts w:ascii="Trebuchet MS" w:hAnsi="Trebuchet MS" w:cs="Arial"/>
          <w:sz w:val="20"/>
          <w:szCs w:val="20"/>
        </w:rPr>
        <w:t xml:space="preserve"> </w:t>
      </w:r>
      <w:r w:rsidRPr="000A4F02">
        <w:rPr>
          <w:rFonts w:ascii="Trebuchet MS" w:hAnsi="Trebuchet MS"/>
          <w:sz w:val="20"/>
          <w:szCs w:val="20"/>
        </w:rPr>
        <w:t xml:space="preserve">Heralding the theme </w:t>
      </w:r>
      <w:r w:rsidRPr="000A4F02">
        <w:rPr>
          <w:rFonts w:ascii="Trebuchet MS" w:hAnsi="Trebuchet MS"/>
          <w:b/>
          <w:sz w:val="20"/>
          <w:szCs w:val="20"/>
        </w:rPr>
        <w:t>Known Lands; Unheard Voices</w:t>
      </w:r>
      <w:r w:rsidRPr="000A4F02">
        <w:rPr>
          <w:rFonts w:ascii="Trebuchet MS" w:hAnsi="Trebuchet MS"/>
          <w:sz w:val="20"/>
          <w:szCs w:val="20"/>
        </w:rPr>
        <w:t xml:space="preserve">, the festival will have a strong field of speakers from all the five continents </w:t>
      </w:r>
    </w:p>
    <w:p w:rsidR="000A4F02" w:rsidRDefault="004D3114" w:rsidP="004D3114">
      <w:pPr>
        <w:jc w:val="both"/>
        <w:rPr>
          <w:rFonts w:ascii="Trebuchet MS" w:hAnsi="Trebuchet MS"/>
          <w:sz w:val="20"/>
          <w:szCs w:val="20"/>
        </w:rPr>
      </w:pPr>
      <w:r w:rsidRPr="004D3114">
        <w:rPr>
          <w:rFonts w:ascii="Trebuchet MS" w:hAnsi="Trebuchet MS"/>
          <w:b/>
          <w:sz w:val="20"/>
          <w:szCs w:val="20"/>
        </w:rPr>
        <w:t>Thi</w:t>
      </w:r>
      <w:r>
        <w:rPr>
          <w:rFonts w:ascii="Trebuchet MS" w:hAnsi="Trebuchet MS"/>
          <w:b/>
          <w:sz w:val="20"/>
          <w:szCs w:val="20"/>
        </w:rPr>
        <w:t>ru</w:t>
      </w:r>
      <w:r w:rsidRPr="004D3114">
        <w:rPr>
          <w:rFonts w:ascii="Trebuchet MS" w:hAnsi="Trebuchet MS"/>
          <w:b/>
          <w:sz w:val="20"/>
          <w:szCs w:val="20"/>
        </w:rPr>
        <w:t>vananthapuram 31</w:t>
      </w:r>
      <w:r w:rsidRPr="004D3114">
        <w:rPr>
          <w:rFonts w:ascii="Trebuchet MS" w:hAnsi="Trebuchet MS"/>
          <w:b/>
          <w:sz w:val="20"/>
          <w:szCs w:val="20"/>
          <w:vertAlign w:val="superscript"/>
        </w:rPr>
        <w:t>st</w:t>
      </w:r>
      <w:r w:rsidRPr="004D3114">
        <w:rPr>
          <w:rFonts w:ascii="Trebuchet MS" w:hAnsi="Trebuchet MS"/>
          <w:b/>
          <w:sz w:val="20"/>
          <w:szCs w:val="20"/>
        </w:rPr>
        <w:t xml:space="preserve"> January, 2019</w:t>
      </w:r>
      <w:r>
        <w:rPr>
          <w:rFonts w:ascii="Trebuchet MS" w:hAnsi="Trebuchet MS"/>
          <w:sz w:val="20"/>
          <w:szCs w:val="20"/>
        </w:rPr>
        <w:t xml:space="preserve">: </w:t>
      </w:r>
      <w:r w:rsidR="000A4F02" w:rsidRPr="00E056AD">
        <w:rPr>
          <w:rFonts w:ascii="Trebuchet MS" w:hAnsi="Trebuchet MS"/>
          <w:sz w:val="20"/>
          <w:szCs w:val="20"/>
        </w:rPr>
        <w:t xml:space="preserve">The much-awaited Mathrubhumi International Festival of Letters kicks off </w:t>
      </w:r>
      <w:r w:rsidR="000A4F02">
        <w:rPr>
          <w:rFonts w:ascii="Trebuchet MS" w:hAnsi="Trebuchet MS"/>
          <w:sz w:val="20"/>
          <w:szCs w:val="20"/>
        </w:rPr>
        <w:t>its 2</w:t>
      </w:r>
      <w:r w:rsidR="000A4F02" w:rsidRPr="000A4F02">
        <w:rPr>
          <w:rFonts w:ascii="Trebuchet MS" w:hAnsi="Trebuchet MS"/>
          <w:sz w:val="20"/>
          <w:szCs w:val="20"/>
          <w:vertAlign w:val="superscript"/>
        </w:rPr>
        <w:t>nd</w:t>
      </w:r>
      <w:r w:rsidR="000A4F02">
        <w:rPr>
          <w:rFonts w:ascii="Trebuchet MS" w:hAnsi="Trebuchet MS"/>
          <w:sz w:val="20"/>
          <w:szCs w:val="20"/>
        </w:rPr>
        <w:t xml:space="preserve"> edition of annual event today, featuring over 30 sessions with world – renowned authors, speakers across the globe. </w:t>
      </w:r>
    </w:p>
    <w:p w:rsidR="000A4F02" w:rsidRDefault="000A4F02" w:rsidP="000A4F02">
      <w:pPr>
        <w:jc w:val="both"/>
        <w:rPr>
          <w:rFonts w:ascii="Trebuchet MS" w:hAnsi="Trebuchet MS"/>
          <w:sz w:val="20"/>
          <w:szCs w:val="20"/>
        </w:rPr>
      </w:pPr>
      <w:r>
        <w:rPr>
          <w:rFonts w:ascii="Trebuchet MS" w:hAnsi="Trebuchet MS"/>
          <w:sz w:val="20"/>
          <w:szCs w:val="20"/>
        </w:rPr>
        <w:t>The event was inaugurated by Chief Minister of Kerala, Shri Pinarayi Vijayan</w:t>
      </w:r>
      <w:r w:rsidRPr="000A4F02">
        <w:rPr>
          <w:rFonts w:ascii="Trebuchet MS" w:hAnsi="Trebuchet MS"/>
          <w:sz w:val="20"/>
          <w:szCs w:val="20"/>
        </w:rPr>
        <w:t>, along writer, pre-eminent feminist alive Prof Germaine Greer, MP Veerendra</w:t>
      </w:r>
      <w:r>
        <w:rPr>
          <w:rFonts w:ascii="Trebuchet MS" w:hAnsi="Trebuchet MS"/>
          <w:sz w:val="20"/>
          <w:szCs w:val="20"/>
        </w:rPr>
        <w:t xml:space="preserve"> Kumar – Managing Director, Mathrubhumi, PV Gangadharan – Managing Editor – Mathrubhumi Group and MV Shreyams Kumar – Jt Managing Director – Mathrubhumi Group, and P I Rajeev, Executive Editor – </w:t>
      </w:r>
      <w:r w:rsidR="00903D6A">
        <w:rPr>
          <w:rFonts w:ascii="Trebuchet MS" w:hAnsi="Trebuchet MS"/>
          <w:sz w:val="20"/>
          <w:szCs w:val="20"/>
        </w:rPr>
        <w:t>Mathrubhumi</w:t>
      </w:r>
      <w:r>
        <w:rPr>
          <w:rFonts w:ascii="Trebuchet MS" w:hAnsi="Trebuchet MS"/>
          <w:sz w:val="20"/>
          <w:szCs w:val="20"/>
        </w:rPr>
        <w:t xml:space="preserve">. </w:t>
      </w:r>
    </w:p>
    <w:p w:rsidR="000A4F02" w:rsidRPr="005E0EAB" w:rsidRDefault="000A4F02" w:rsidP="000A4F02">
      <w:pPr>
        <w:jc w:val="both"/>
        <w:rPr>
          <w:rFonts w:ascii="Trebuchet MS" w:hAnsi="Trebuchet MS"/>
          <w:i/>
          <w:sz w:val="20"/>
          <w:szCs w:val="20"/>
        </w:rPr>
      </w:pPr>
      <w:r>
        <w:rPr>
          <w:rFonts w:ascii="Trebuchet MS" w:hAnsi="Trebuchet MS"/>
          <w:sz w:val="20"/>
          <w:szCs w:val="20"/>
        </w:rPr>
        <w:t xml:space="preserve">In his opening remarks Chief Minister said </w:t>
      </w:r>
      <w:r w:rsidR="005E0EAB" w:rsidRPr="005E0EAB">
        <w:rPr>
          <w:rFonts w:ascii="Trebuchet MS" w:hAnsi="Trebuchet MS" w:cs="Arial"/>
          <w:color w:val="333333"/>
          <w:sz w:val="20"/>
          <w:szCs w:val="20"/>
          <w:shd w:val="clear" w:color="auto" w:fill="FFFFFF"/>
        </w:rPr>
        <w:t>“A man becomes a man only when he acquires knowledge,” he said. He also mentioned that no political party can mislead an educated public.</w:t>
      </w:r>
    </w:p>
    <w:p w:rsidR="000A4F02" w:rsidRDefault="000A4F02" w:rsidP="000A4F02">
      <w:pPr>
        <w:jc w:val="both"/>
        <w:rPr>
          <w:rFonts w:ascii="Arial" w:hAnsi="Arial" w:cs="Arial"/>
          <w:color w:val="212529"/>
          <w:shd w:val="clear" w:color="auto" w:fill="FFFFFF"/>
        </w:rPr>
      </w:pPr>
      <w:r>
        <w:rPr>
          <w:rFonts w:ascii="Trebuchet MS" w:hAnsi="Trebuchet MS"/>
          <w:sz w:val="20"/>
          <w:szCs w:val="20"/>
        </w:rPr>
        <w:t xml:space="preserve">Speaking on this occasion, MP Veerendra Kumar said </w:t>
      </w:r>
      <w:r w:rsidRPr="00E4396C">
        <w:rPr>
          <w:rFonts w:ascii="Trebuchet MS" w:hAnsi="Trebuchet MS"/>
          <w:sz w:val="20"/>
          <w:szCs w:val="20"/>
        </w:rPr>
        <w:t>“</w:t>
      </w:r>
      <w:r>
        <w:rPr>
          <w:rFonts w:ascii="Trebuchet MS" w:hAnsi="Trebuchet MS" w:cs="Arial"/>
          <w:i/>
          <w:color w:val="212529"/>
          <w:sz w:val="20"/>
          <w:szCs w:val="20"/>
          <w:shd w:val="clear" w:color="auto" w:fill="FFFFFF"/>
        </w:rPr>
        <w:t>The festival will see vibrant writers from across the world with a common purpose of celebrating literature</w:t>
      </w:r>
      <w:r w:rsidR="009517ED">
        <w:rPr>
          <w:rFonts w:ascii="Trebuchet MS" w:hAnsi="Trebuchet MS" w:cs="Arial"/>
          <w:i/>
          <w:color w:val="212529"/>
          <w:sz w:val="20"/>
          <w:szCs w:val="20"/>
          <w:shd w:val="clear" w:color="auto" w:fill="FFFFFF"/>
        </w:rPr>
        <w:t xml:space="preserve"> and celebrating human mankind, dignity and freedom at the same time, the true value of human freedom can only be </w:t>
      </w:r>
      <w:r w:rsidR="00903D6A">
        <w:rPr>
          <w:rFonts w:ascii="Trebuchet MS" w:hAnsi="Trebuchet MS" w:cs="Arial"/>
          <w:i/>
          <w:color w:val="212529"/>
          <w:sz w:val="20"/>
          <w:szCs w:val="20"/>
          <w:shd w:val="clear" w:color="auto" w:fill="FFFFFF"/>
        </w:rPr>
        <w:t>felt by someone who has lost</w:t>
      </w:r>
      <w:r w:rsidR="009517ED">
        <w:rPr>
          <w:rFonts w:ascii="Trebuchet MS" w:hAnsi="Trebuchet MS" w:cs="Arial"/>
          <w:i/>
          <w:color w:val="212529"/>
          <w:sz w:val="20"/>
          <w:szCs w:val="20"/>
          <w:shd w:val="clear" w:color="auto" w:fill="FFFFFF"/>
        </w:rPr>
        <w:t xml:space="preserve"> freedom he said</w:t>
      </w:r>
      <w:r w:rsidR="009517ED">
        <w:rPr>
          <w:rFonts w:ascii="Trebuchet MS" w:hAnsi="Trebuchet MS" w:cs="Arial"/>
          <w:color w:val="212529"/>
          <w:sz w:val="20"/>
          <w:szCs w:val="20"/>
          <w:shd w:val="clear" w:color="auto" w:fill="FFFFFF"/>
        </w:rPr>
        <w:t xml:space="preserve">. </w:t>
      </w:r>
    </w:p>
    <w:p w:rsidR="004902E9" w:rsidRDefault="009517ED" w:rsidP="000A4F02">
      <w:pPr>
        <w:jc w:val="both"/>
        <w:rPr>
          <w:rFonts w:ascii="Trebuchet MS" w:hAnsi="Trebuchet MS"/>
          <w:sz w:val="20"/>
          <w:szCs w:val="20"/>
        </w:rPr>
      </w:pPr>
      <w:r>
        <w:rPr>
          <w:rFonts w:ascii="Trebuchet MS" w:hAnsi="Trebuchet MS"/>
          <w:sz w:val="20"/>
          <w:szCs w:val="20"/>
        </w:rPr>
        <w:t>MBIFL 2019</w:t>
      </w:r>
      <w:r w:rsidR="000A4F02">
        <w:rPr>
          <w:rFonts w:ascii="Trebuchet MS" w:hAnsi="Trebuchet MS"/>
          <w:sz w:val="20"/>
          <w:szCs w:val="20"/>
        </w:rPr>
        <w:t xml:space="preserve">, </w:t>
      </w:r>
      <w:r>
        <w:rPr>
          <w:rFonts w:ascii="Trebuchet MS" w:hAnsi="Trebuchet MS"/>
          <w:sz w:val="20"/>
          <w:szCs w:val="20"/>
        </w:rPr>
        <w:t xml:space="preserve">opening session was </w:t>
      </w:r>
      <w:r w:rsidRPr="009517ED">
        <w:rPr>
          <w:rFonts w:ascii="Trebuchet MS" w:hAnsi="Trebuchet MS"/>
          <w:sz w:val="20"/>
          <w:szCs w:val="20"/>
        </w:rPr>
        <w:t>addressed by writer-diplomat-politician Dr Shashi Tharoor</w:t>
      </w:r>
      <w:r w:rsidR="000A4F02">
        <w:rPr>
          <w:rFonts w:ascii="Trebuchet MS" w:hAnsi="Trebuchet MS"/>
          <w:sz w:val="20"/>
          <w:szCs w:val="20"/>
        </w:rPr>
        <w:t xml:space="preserve"> as the keynote speaker</w:t>
      </w:r>
      <w:r>
        <w:rPr>
          <w:rFonts w:ascii="Trebuchet MS" w:hAnsi="Trebuchet MS"/>
          <w:sz w:val="20"/>
          <w:szCs w:val="20"/>
        </w:rPr>
        <w:t xml:space="preserve"> on </w:t>
      </w:r>
      <w:r w:rsidRPr="009517ED">
        <w:rPr>
          <w:rFonts w:ascii="Trebuchet MS" w:hAnsi="Trebuchet MS"/>
          <w:b/>
          <w:sz w:val="20"/>
          <w:szCs w:val="20"/>
        </w:rPr>
        <w:t>“Era of Darkness – Then &amp; Now</w:t>
      </w:r>
      <w:r>
        <w:rPr>
          <w:rFonts w:ascii="Trebuchet MS" w:hAnsi="Trebuchet MS"/>
          <w:sz w:val="20"/>
          <w:szCs w:val="20"/>
        </w:rPr>
        <w:t>” the title which is a reference to the book he</w:t>
      </w:r>
      <w:r w:rsidR="002A7ED5">
        <w:rPr>
          <w:rFonts w:ascii="Trebuchet MS" w:hAnsi="Trebuchet MS"/>
          <w:sz w:val="20"/>
          <w:szCs w:val="20"/>
        </w:rPr>
        <w:t xml:space="preserve"> </w:t>
      </w:r>
      <w:r w:rsidR="00E43F4A">
        <w:rPr>
          <w:rFonts w:ascii="Trebuchet MS" w:hAnsi="Trebuchet MS"/>
          <w:sz w:val="20"/>
          <w:szCs w:val="20"/>
        </w:rPr>
        <w:t xml:space="preserve"> had published in 2016,</w:t>
      </w:r>
      <w:r w:rsidR="00D075EC">
        <w:rPr>
          <w:rFonts w:ascii="Trebuchet MS" w:hAnsi="Trebuchet MS"/>
          <w:sz w:val="20"/>
          <w:szCs w:val="20"/>
        </w:rPr>
        <w:t xml:space="preserve"> </w:t>
      </w:r>
      <w:r w:rsidR="00E43F4A">
        <w:rPr>
          <w:rFonts w:ascii="Trebuchet MS" w:hAnsi="Trebuchet MS"/>
          <w:b/>
          <w:i/>
          <w:sz w:val="20"/>
          <w:szCs w:val="20"/>
        </w:rPr>
        <w:t>Inglorious E</w:t>
      </w:r>
      <w:r w:rsidR="00D075EC" w:rsidRPr="00E43F4A">
        <w:rPr>
          <w:rFonts w:ascii="Trebuchet MS" w:hAnsi="Trebuchet MS"/>
          <w:b/>
          <w:i/>
          <w:sz w:val="20"/>
          <w:szCs w:val="20"/>
        </w:rPr>
        <w:t>mpire what the British did to India</w:t>
      </w:r>
      <w:r w:rsidR="00D075EC">
        <w:rPr>
          <w:rFonts w:ascii="Trebuchet MS" w:hAnsi="Trebuchet MS"/>
          <w:sz w:val="20"/>
          <w:szCs w:val="20"/>
        </w:rPr>
        <w:t xml:space="preserve">. </w:t>
      </w:r>
      <w:r w:rsidR="002A7ED5">
        <w:rPr>
          <w:rFonts w:ascii="Trebuchet MS" w:hAnsi="Trebuchet MS"/>
          <w:sz w:val="20"/>
          <w:szCs w:val="20"/>
        </w:rPr>
        <w:t xml:space="preserve">A book that looked at 200 yrs of British colonolionsm not as a narrative history but as an argument which laid out what the </w:t>
      </w:r>
      <w:r w:rsidR="00E43F4A">
        <w:rPr>
          <w:rFonts w:ascii="Trebuchet MS" w:hAnsi="Trebuchet MS"/>
          <w:sz w:val="20"/>
          <w:szCs w:val="20"/>
        </w:rPr>
        <w:t>British</w:t>
      </w:r>
      <w:r w:rsidR="002A7ED5">
        <w:rPr>
          <w:rFonts w:ascii="Trebuchet MS" w:hAnsi="Trebuchet MS"/>
          <w:sz w:val="20"/>
          <w:szCs w:val="20"/>
        </w:rPr>
        <w:t xml:space="preserve"> had done </w:t>
      </w:r>
      <w:r w:rsidR="00E43F4A">
        <w:rPr>
          <w:rFonts w:ascii="Trebuchet MS" w:hAnsi="Trebuchet MS"/>
          <w:sz w:val="20"/>
          <w:szCs w:val="20"/>
        </w:rPr>
        <w:t>in the course</w:t>
      </w:r>
      <w:r w:rsidR="002A7ED5">
        <w:rPr>
          <w:rFonts w:ascii="Trebuchet MS" w:hAnsi="Trebuchet MS"/>
          <w:sz w:val="20"/>
          <w:szCs w:val="20"/>
        </w:rPr>
        <w:t xml:space="preserve"> of </w:t>
      </w:r>
      <w:r w:rsidR="00E43F4A">
        <w:rPr>
          <w:rFonts w:ascii="Trebuchet MS" w:hAnsi="Trebuchet MS"/>
          <w:sz w:val="20"/>
          <w:szCs w:val="20"/>
        </w:rPr>
        <w:t xml:space="preserve">these </w:t>
      </w:r>
      <w:r w:rsidR="002A7ED5">
        <w:rPr>
          <w:rFonts w:ascii="Trebuchet MS" w:hAnsi="Trebuchet MS"/>
          <w:sz w:val="20"/>
          <w:szCs w:val="20"/>
        </w:rPr>
        <w:t>centuries that we could look back upon and formulate a judgement about</w:t>
      </w:r>
      <w:r w:rsidR="00035A51">
        <w:rPr>
          <w:rFonts w:ascii="Trebuchet MS" w:hAnsi="Trebuchet MS"/>
          <w:sz w:val="20"/>
          <w:szCs w:val="20"/>
        </w:rPr>
        <w:t>.</w:t>
      </w:r>
    </w:p>
    <w:p w:rsidR="00831DD4" w:rsidRPr="00903D6A" w:rsidRDefault="00035A51" w:rsidP="00831DD4">
      <w:pPr>
        <w:jc w:val="both"/>
        <w:rPr>
          <w:rFonts w:ascii="Trebuchet MS" w:hAnsi="Trebuchet MS"/>
          <w:color w:val="000000" w:themeColor="text1"/>
          <w:sz w:val="20"/>
          <w:szCs w:val="20"/>
        </w:rPr>
      </w:pPr>
      <w:r>
        <w:rPr>
          <w:rFonts w:ascii="Trebuchet MS" w:hAnsi="Trebuchet MS"/>
          <w:sz w:val="20"/>
          <w:szCs w:val="20"/>
        </w:rPr>
        <w:t>He spoke on India as</w:t>
      </w:r>
      <w:r w:rsidR="00903D6A">
        <w:rPr>
          <w:rFonts w:ascii="Trebuchet MS" w:hAnsi="Trebuchet MS"/>
          <w:sz w:val="20"/>
          <w:szCs w:val="20"/>
        </w:rPr>
        <w:t xml:space="preserve"> a country which in</w:t>
      </w:r>
      <w:r w:rsidR="00D075EC">
        <w:rPr>
          <w:rFonts w:ascii="Trebuchet MS" w:hAnsi="Trebuchet MS"/>
          <w:sz w:val="20"/>
          <w:szCs w:val="20"/>
        </w:rPr>
        <w:t xml:space="preserve">1700 accounted for 27 per cent of global GDP, the richest country in the world, the revenues of the then emperor Aurungzeb exceeded the revenues of every single crowned headed Europe </w:t>
      </w:r>
      <w:r w:rsidR="00E43F4A">
        <w:rPr>
          <w:rFonts w:ascii="Trebuchet MS" w:hAnsi="Trebuchet MS"/>
          <w:sz w:val="20"/>
          <w:szCs w:val="20"/>
        </w:rPr>
        <w:t xml:space="preserve">combined including Louis in his grand palace in Versailles </w:t>
      </w:r>
      <w:r w:rsidR="00903D6A">
        <w:rPr>
          <w:rFonts w:ascii="Trebuchet MS" w:hAnsi="Trebuchet MS"/>
          <w:sz w:val="20"/>
          <w:szCs w:val="20"/>
        </w:rPr>
        <w:t>and Q</w:t>
      </w:r>
      <w:r w:rsidR="00D075EC">
        <w:rPr>
          <w:rFonts w:ascii="Trebuchet MS" w:hAnsi="Trebuchet MS"/>
          <w:sz w:val="20"/>
          <w:szCs w:val="20"/>
        </w:rPr>
        <w:t>ueen</w:t>
      </w:r>
      <w:r w:rsidR="004902E9">
        <w:rPr>
          <w:rFonts w:ascii="Trebuchet MS" w:hAnsi="Trebuchet MS"/>
          <w:sz w:val="20"/>
          <w:szCs w:val="20"/>
        </w:rPr>
        <w:t xml:space="preserve"> of </w:t>
      </w:r>
      <w:r w:rsidR="00D075EC">
        <w:rPr>
          <w:rFonts w:ascii="Trebuchet MS" w:hAnsi="Trebuchet MS"/>
          <w:sz w:val="20"/>
          <w:szCs w:val="20"/>
        </w:rPr>
        <w:t xml:space="preserve">Elizabeth it was a wealthy prosperous thriving society with a sophisticated civilization the </w:t>
      </w:r>
      <w:r w:rsidR="00903D6A">
        <w:rPr>
          <w:rFonts w:ascii="Trebuchet MS" w:hAnsi="Trebuchet MS"/>
          <w:sz w:val="20"/>
          <w:szCs w:val="20"/>
        </w:rPr>
        <w:t>world’s</w:t>
      </w:r>
      <w:r w:rsidR="00D075EC">
        <w:rPr>
          <w:rFonts w:ascii="Trebuchet MS" w:hAnsi="Trebuchet MS"/>
          <w:sz w:val="20"/>
          <w:szCs w:val="20"/>
        </w:rPr>
        <w:t xml:space="preserve"> leading exporter of textiles</w:t>
      </w:r>
      <w:r w:rsidR="004902E9">
        <w:rPr>
          <w:rFonts w:ascii="Trebuchet MS" w:hAnsi="Trebuchet MS"/>
          <w:sz w:val="20"/>
          <w:szCs w:val="20"/>
        </w:rPr>
        <w:t xml:space="preserve"> since the days of the roman empire.</w:t>
      </w:r>
      <w:r w:rsidR="004902E9" w:rsidRPr="00831DD4">
        <w:rPr>
          <w:rFonts w:ascii="Trebuchet MS" w:hAnsi="Trebuchet MS"/>
          <w:sz w:val="20"/>
          <w:szCs w:val="20"/>
        </w:rPr>
        <w:t xml:space="preserve"> Speaking on the present era he said the present government is imposing</w:t>
      </w:r>
      <w:r w:rsidR="00831DD4" w:rsidRPr="00831DD4">
        <w:rPr>
          <w:rFonts w:ascii="Trebuchet MS" w:hAnsi="Trebuchet MS"/>
          <w:sz w:val="20"/>
          <w:szCs w:val="20"/>
        </w:rPr>
        <w:t xml:space="preserve"> a different kind of darkness over </w:t>
      </w:r>
      <w:r w:rsidR="00903D6A" w:rsidRPr="00831DD4">
        <w:rPr>
          <w:rFonts w:ascii="Trebuchet MS" w:hAnsi="Trebuchet MS"/>
          <w:sz w:val="20"/>
          <w:szCs w:val="20"/>
        </w:rPr>
        <w:t>India</w:t>
      </w:r>
      <w:r w:rsidR="00831DD4" w:rsidRPr="00831DD4">
        <w:rPr>
          <w:rFonts w:ascii="Trebuchet MS" w:hAnsi="Trebuchet MS"/>
          <w:sz w:val="20"/>
          <w:szCs w:val="20"/>
        </w:rPr>
        <w:t xml:space="preserve"> at a time when in 70 years </w:t>
      </w:r>
      <w:r w:rsidR="00903D6A" w:rsidRPr="00831DD4">
        <w:rPr>
          <w:rFonts w:ascii="Trebuchet MS" w:hAnsi="Trebuchet MS"/>
          <w:sz w:val="20"/>
          <w:szCs w:val="20"/>
        </w:rPr>
        <w:t>India</w:t>
      </w:r>
      <w:r w:rsidR="00831DD4" w:rsidRPr="00831DD4">
        <w:rPr>
          <w:rFonts w:ascii="Trebuchet MS" w:hAnsi="Trebuchet MS"/>
          <w:sz w:val="20"/>
          <w:szCs w:val="20"/>
        </w:rPr>
        <w:t xml:space="preserve"> had built up a thriving </w:t>
      </w:r>
      <w:r w:rsidR="00831DD4" w:rsidRPr="00903D6A">
        <w:rPr>
          <w:rFonts w:ascii="Trebuchet MS" w:hAnsi="Trebuchet MS"/>
          <w:color w:val="000000" w:themeColor="text1"/>
          <w:sz w:val="20"/>
          <w:szCs w:val="20"/>
        </w:rPr>
        <w:t>democ</w:t>
      </w:r>
      <w:r w:rsidR="00903D6A" w:rsidRPr="00903D6A">
        <w:rPr>
          <w:rFonts w:ascii="Trebuchet MS" w:hAnsi="Trebuchet MS"/>
          <w:color w:val="000000" w:themeColor="text1"/>
          <w:sz w:val="20"/>
          <w:szCs w:val="20"/>
        </w:rPr>
        <w:t xml:space="preserve">racy with free press, with autonomous </w:t>
      </w:r>
      <w:r w:rsidR="00831DD4" w:rsidRPr="00903D6A">
        <w:rPr>
          <w:rFonts w:ascii="Trebuchet MS" w:hAnsi="Trebuchet MS"/>
          <w:color w:val="000000" w:themeColor="text1"/>
          <w:sz w:val="20"/>
          <w:szCs w:val="20"/>
        </w:rPr>
        <w:t xml:space="preserve">independent </w:t>
      </w:r>
      <w:r w:rsidR="00903D6A" w:rsidRPr="00903D6A">
        <w:rPr>
          <w:rFonts w:ascii="Trebuchet MS" w:hAnsi="Trebuchet MS"/>
          <w:color w:val="000000" w:themeColor="text1"/>
          <w:sz w:val="20"/>
          <w:szCs w:val="20"/>
        </w:rPr>
        <w:t>institution</w:t>
      </w:r>
      <w:r w:rsidR="00831DD4" w:rsidRPr="00903D6A">
        <w:rPr>
          <w:rFonts w:ascii="Trebuchet MS" w:hAnsi="Trebuchet MS"/>
          <w:color w:val="000000" w:themeColor="text1"/>
          <w:sz w:val="20"/>
          <w:szCs w:val="20"/>
        </w:rPr>
        <w:t xml:space="preserve">, and thriving culture. He said </w:t>
      </w:r>
      <w:r w:rsidR="00831DD4" w:rsidRPr="00903D6A">
        <w:rPr>
          <w:rFonts w:ascii="Trebuchet MS" w:hAnsi="Trebuchet MS" w:cs="Arial"/>
          <w:color w:val="000000" w:themeColor="text1"/>
          <w:sz w:val="20"/>
          <w:szCs w:val="20"/>
          <w:shd w:val="clear" w:color="auto" w:fill="FFFFFF"/>
        </w:rPr>
        <w:t>“The prime minister is the ruling party, ruling party is the government, the government is the nation,” he said and added that “Any opposition to the prime minister is said to be anti-national.”</w:t>
      </w:r>
      <w:r w:rsidR="00831DD4" w:rsidRPr="00903D6A">
        <w:rPr>
          <w:rFonts w:ascii="Trebuchet MS" w:hAnsi="Trebuchet MS"/>
          <w:color w:val="000000" w:themeColor="text1"/>
          <w:sz w:val="20"/>
          <w:szCs w:val="20"/>
        </w:rPr>
        <w:t xml:space="preserve"> </w:t>
      </w:r>
    </w:p>
    <w:p w:rsidR="00831DD4" w:rsidRPr="00903D6A" w:rsidRDefault="00831DD4" w:rsidP="00831DD4">
      <w:pPr>
        <w:jc w:val="both"/>
        <w:rPr>
          <w:rFonts w:ascii="Trebuchet MS" w:hAnsi="Trebuchet MS"/>
          <w:color w:val="000000" w:themeColor="text1"/>
          <w:sz w:val="20"/>
          <w:szCs w:val="20"/>
        </w:rPr>
      </w:pPr>
      <w:r w:rsidRPr="00903D6A">
        <w:rPr>
          <w:rFonts w:ascii="Trebuchet MS" w:hAnsi="Trebuchet MS"/>
          <w:color w:val="000000" w:themeColor="text1"/>
          <w:sz w:val="20"/>
          <w:szCs w:val="20"/>
        </w:rPr>
        <w:t>He also</w:t>
      </w:r>
      <w:r w:rsidRPr="00903D6A">
        <w:rPr>
          <w:rFonts w:ascii="Trebuchet MS" w:hAnsi="Trebuchet MS" w:cs="Arial"/>
          <w:color w:val="000000" w:themeColor="text1"/>
          <w:sz w:val="20"/>
          <w:szCs w:val="20"/>
          <w:shd w:val="clear" w:color="auto" w:fill="FFFFFF"/>
        </w:rPr>
        <w:t xml:space="preserve"> requested the British to undo the scars and wanted any of the members of the Royal family to visit India and apologise for the atrocities and 200 years of criminal exploitation. </w:t>
      </w:r>
    </w:p>
    <w:p w:rsidR="00831DD4" w:rsidRPr="00903D6A" w:rsidRDefault="00831DD4" w:rsidP="000A4F02">
      <w:pPr>
        <w:jc w:val="both"/>
        <w:rPr>
          <w:rFonts w:ascii="Trebuchet MS" w:hAnsi="Trebuchet MS"/>
          <w:color w:val="000000" w:themeColor="text1"/>
          <w:sz w:val="20"/>
          <w:szCs w:val="20"/>
        </w:rPr>
      </w:pPr>
    </w:p>
    <w:p w:rsidR="009517ED" w:rsidRDefault="009517ED" w:rsidP="000A4F02">
      <w:pPr>
        <w:jc w:val="both"/>
        <w:rPr>
          <w:rFonts w:ascii="Trebuchet MS" w:hAnsi="Trebuchet MS"/>
          <w:sz w:val="20"/>
          <w:szCs w:val="20"/>
        </w:rPr>
      </w:pPr>
    </w:p>
    <w:p w:rsidR="000A4F02" w:rsidRDefault="000A4F02" w:rsidP="000A4F02">
      <w:pPr>
        <w:jc w:val="both"/>
        <w:rPr>
          <w:rFonts w:ascii="Trebuchet MS" w:hAnsi="Trebuchet MS" w:cs="Calibri"/>
          <w:sz w:val="20"/>
          <w:szCs w:val="20"/>
        </w:rPr>
      </w:pPr>
      <w:r w:rsidRPr="004D584B">
        <w:rPr>
          <w:rFonts w:ascii="Trebuchet MS" w:hAnsi="Trebuchet MS" w:cs="Calibri"/>
          <w:b/>
          <w:sz w:val="20"/>
          <w:szCs w:val="20"/>
        </w:rPr>
        <w:t>Other highlights of the Day 1 session were as follows</w:t>
      </w:r>
      <w:r>
        <w:rPr>
          <w:rFonts w:ascii="Trebuchet MS" w:hAnsi="Trebuchet MS" w:cs="Calibri"/>
          <w:sz w:val="20"/>
          <w:szCs w:val="20"/>
        </w:rPr>
        <w:t>: -</w:t>
      </w:r>
    </w:p>
    <w:p w:rsidR="000A4F02" w:rsidRDefault="00831DD4"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 xml:space="preserve">Are we becoming just </w:t>
      </w:r>
      <w:r w:rsidR="00B20466">
        <w:rPr>
          <w:rFonts w:ascii="Trebuchet MS" w:hAnsi="Trebuchet MS" w:cs="Calibri"/>
          <w:sz w:val="20"/>
          <w:szCs w:val="20"/>
        </w:rPr>
        <w:t xml:space="preserve">DATA? </w:t>
      </w:r>
      <w:r>
        <w:rPr>
          <w:rFonts w:ascii="Trebuchet MS" w:hAnsi="Trebuchet MS" w:cs="Calibri"/>
          <w:sz w:val="20"/>
          <w:szCs w:val="20"/>
        </w:rPr>
        <w:t>is our collective future poised to be one where human creativity (social impact) is no value? Are we becoming just data ? – Liam Brown, Nithin Eapen, Akash Sonthalia, Adrija Bose</w:t>
      </w:r>
    </w:p>
    <w:p w:rsidR="000A4F02" w:rsidRPr="00B17442" w:rsidRDefault="000A4F02" w:rsidP="000A4F02">
      <w:pPr>
        <w:pStyle w:val="ListParagraph"/>
        <w:jc w:val="both"/>
        <w:rPr>
          <w:rFonts w:ascii="Trebuchet MS" w:hAnsi="Trebuchet MS" w:cs="Calibri"/>
          <w:sz w:val="20"/>
          <w:szCs w:val="20"/>
        </w:rPr>
      </w:pPr>
    </w:p>
    <w:p w:rsidR="000A4F02" w:rsidRDefault="00831DD4"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Our children Our Future, Are we investing enough ? – P Vijayan IPS, Dr Gita Gopal, Prof Dr Anil Kumar, Dr Arun B Nair, Saif Mohammed</w:t>
      </w:r>
    </w:p>
    <w:p w:rsidR="000A4F02" w:rsidRPr="00B17442" w:rsidRDefault="000A4F02" w:rsidP="000A4F02">
      <w:pPr>
        <w:pStyle w:val="ListParagraph"/>
        <w:rPr>
          <w:rFonts w:ascii="Trebuchet MS" w:hAnsi="Trebuchet MS" w:cs="Calibri"/>
          <w:sz w:val="20"/>
          <w:szCs w:val="20"/>
        </w:rPr>
      </w:pPr>
    </w:p>
    <w:p w:rsidR="000A4F02" w:rsidRDefault="00C0184F"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 xml:space="preserve">MBIFL Solo – History of Mankinf as Science Fiction Anything you dream is fiction, and everything you accomplish is science. Then, the whole history of mankind is science fiction. </w:t>
      </w:r>
      <w:r w:rsidR="000A4F02">
        <w:rPr>
          <w:rFonts w:ascii="Trebuchet MS" w:hAnsi="Trebuchet MS" w:cs="Calibri"/>
          <w:sz w:val="20"/>
          <w:szCs w:val="20"/>
        </w:rPr>
        <w:t xml:space="preserve"> </w:t>
      </w:r>
    </w:p>
    <w:p w:rsidR="000A4F02" w:rsidRPr="00B17442" w:rsidRDefault="000A4F02" w:rsidP="000A4F02">
      <w:pPr>
        <w:pStyle w:val="ListParagraph"/>
        <w:rPr>
          <w:rFonts w:ascii="Trebuchet MS" w:hAnsi="Trebuchet MS" w:cs="Calibri"/>
          <w:sz w:val="20"/>
          <w:szCs w:val="20"/>
        </w:rPr>
      </w:pPr>
    </w:p>
    <w:p w:rsidR="000A4F02" w:rsidRDefault="00C0184F"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Under the Tree – Why I Read – Prof Germaine Greer, Jenny Brown, Corinne Pearlman</w:t>
      </w:r>
    </w:p>
    <w:p w:rsidR="000A4F02" w:rsidRPr="004D584B" w:rsidRDefault="000A4F02" w:rsidP="000A4F02">
      <w:pPr>
        <w:pStyle w:val="ListParagraph"/>
        <w:rPr>
          <w:rFonts w:ascii="Trebuchet MS" w:hAnsi="Trebuchet MS" w:cs="Calibri"/>
          <w:sz w:val="20"/>
          <w:szCs w:val="20"/>
        </w:rPr>
      </w:pPr>
    </w:p>
    <w:p w:rsidR="000A4F02" w:rsidRDefault="000A4F02"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 xml:space="preserve"> </w:t>
      </w:r>
      <w:r w:rsidR="00C0184F">
        <w:rPr>
          <w:rFonts w:ascii="Trebuchet MS" w:hAnsi="Trebuchet MS" w:cs="Calibri"/>
          <w:sz w:val="20"/>
          <w:szCs w:val="20"/>
        </w:rPr>
        <w:t>Poet Tree – Book Reading – Alvin Pang, Elizabeth Haynes, Yvanne A Owour, Amrita Mahale</w:t>
      </w:r>
    </w:p>
    <w:p w:rsidR="000A4F02" w:rsidRPr="004D584B" w:rsidRDefault="000A4F02" w:rsidP="000A4F02">
      <w:pPr>
        <w:pStyle w:val="ListParagraph"/>
        <w:rPr>
          <w:rFonts w:ascii="Trebuchet MS" w:hAnsi="Trebuchet MS" w:cs="Calibri"/>
          <w:sz w:val="20"/>
          <w:szCs w:val="20"/>
        </w:rPr>
      </w:pPr>
    </w:p>
    <w:p w:rsidR="000A4F02" w:rsidRDefault="00C0184F"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 xml:space="preserve"> BlackBox – Students Editors Workshop – Subhash Chandran, P V Shajikumar</w:t>
      </w:r>
    </w:p>
    <w:p w:rsidR="000A4F02" w:rsidRPr="004D584B" w:rsidRDefault="000A4F02" w:rsidP="000A4F02">
      <w:pPr>
        <w:pStyle w:val="ListParagraph"/>
        <w:rPr>
          <w:rFonts w:ascii="Trebuchet MS" w:hAnsi="Trebuchet MS" w:cs="Calibri"/>
          <w:sz w:val="20"/>
          <w:szCs w:val="20"/>
        </w:rPr>
      </w:pPr>
    </w:p>
    <w:p w:rsidR="000A4F02" w:rsidRDefault="00C0184F" w:rsidP="00C0184F">
      <w:pPr>
        <w:pStyle w:val="ListParagraph"/>
        <w:numPr>
          <w:ilvl w:val="0"/>
          <w:numId w:val="3"/>
        </w:numPr>
        <w:jc w:val="both"/>
        <w:rPr>
          <w:rFonts w:ascii="Trebuchet MS" w:hAnsi="Trebuchet MS" w:cs="Calibri"/>
          <w:sz w:val="20"/>
          <w:szCs w:val="20"/>
        </w:rPr>
      </w:pPr>
      <w:r>
        <w:rPr>
          <w:rFonts w:ascii="Trebuchet MS" w:hAnsi="Trebuchet MS" w:cs="Calibri"/>
          <w:sz w:val="20"/>
          <w:szCs w:val="20"/>
        </w:rPr>
        <w:t>Bamboo Grove – In search of Voice – Preethi Shenoy, Amrita Mahale, Suneetha Balakrishnan</w:t>
      </w:r>
    </w:p>
    <w:p w:rsidR="00C0184F" w:rsidRPr="00C0184F" w:rsidRDefault="00C0184F" w:rsidP="00C0184F">
      <w:pPr>
        <w:pStyle w:val="ListParagraph"/>
        <w:rPr>
          <w:rFonts w:ascii="Trebuchet MS" w:hAnsi="Trebuchet MS" w:cs="Calibri"/>
          <w:sz w:val="20"/>
          <w:szCs w:val="20"/>
        </w:rPr>
      </w:pPr>
    </w:p>
    <w:p w:rsidR="000A4F02" w:rsidRDefault="00C0184F" w:rsidP="000A4F02">
      <w:pPr>
        <w:pStyle w:val="ListParagraph"/>
        <w:numPr>
          <w:ilvl w:val="0"/>
          <w:numId w:val="3"/>
        </w:numPr>
        <w:jc w:val="both"/>
        <w:rPr>
          <w:rFonts w:ascii="Trebuchet MS" w:hAnsi="Trebuchet MS" w:cs="Calibri"/>
          <w:sz w:val="20"/>
          <w:szCs w:val="20"/>
        </w:rPr>
      </w:pPr>
      <w:r>
        <w:rPr>
          <w:rFonts w:ascii="Trebuchet MS" w:hAnsi="Trebuchet MS" w:cs="Calibri"/>
          <w:sz w:val="20"/>
          <w:szCs w:val="20"/>
        </w:rPr>
        <w:t>Why I Read &amp; Book Reading – Andrey Kurkov, Shashi Tharoor</w:t>
      </w:r>
    </w:p>
    <w:p w:rsidR="000A4F02" w:rsidRPr="004D584B" w:rsidRDefault="000A4F02" w:rsidP="000A4F02">
      <w:pPr>
        <w:pStyle w:val="ListParagraph"/>
        <w:rPr>
          <w:rFonts w:ascii="Trebuchet MS" w:hAnsi="Trebuchet MS" w:cs="Calibri"/>
          <w:sz w:val="20"/>
          <w:szCs w:val="20"/>
        </w:rPr>
      </w:pPr>
    </w:p>
    <w:p w:rsidR="000A4F02" w:rsidRDefault="000A4F02" w:rsidP="000A4F02">
      <w:pPr>
        <w:jc w:val="both"/>
        <w:rPr>
          <w:rFonts w:ascii="Trebuchet MS" w:hAnsi="Trebuchet MS"/>
          <w:sz w:val="20"/>
          <w:szCs w:val="20"/>
        </w:rPr>
      </w:pPr>
      <w:r>
        <w:rPr>
          <w:rFonts w:ascii="Trebuchet MS" w:hAnsi="Trebuchet MS" w:cs="Calibri"/>
          <w:sz w:val="20"/>
          <w:szCs w:val="20"/>
        </w:rPr>
        <w:t>The Day 1 concluded with</w:t>
      </w:r>
      <w:r w:rsidR="00C0184F">
        <w:rPr>
          <w:rFonts w:ascii="Trebuchet MS" w:hAnsi="Trebuchet MS" w:cs="Calibri"/>
          <w:sz w:val="20"/>
          <w:szCs w:val="20"/>
        </w:rPr>
        <w:t xml:space="preserve"> book reading by Paul Zachariah, and Arundhati Subramaniaman and a documentary film show by Methil Devika.</w:t>
      </w:r>
      <w:r>
        <w:rPr>
          <w:rFonts w:ascii="Trebuchet MS" w:hAnsi="Trebuchet MS" w:cs="Calibri"/>
          <w:sz w:val="20"/>
          <w:szCs w:val="20"/>
        </w:rPr>
        <w:t xml:space="preserve">. </w:t>
      </w:r>
      <w:r>
        <w:rPr>
          <w:rFonts w:ascii="Trebuchet MS" w:hAnsi="Trebuchet MS"/>
          <w:sz w:val="20"/>
          <w:szCs w:val="20"/>
        </w:rPr>
        <w:t>The</w:t>
      </w:r>
      <w:r w:rsidR="00C0184F">
        <w:rPr>
          <w:rFonts w:ascii="Trebuchet MS" w:hAnsi="Trebuchet MS"/>
          <w:sz w:val="20"/>
          <w:szCs w:val="20"/>
        </w:rPr>
        <w:t xml:space="preserve"> event was attended by over 3000</w:t>
      </w:r>
      <w:r>
        <w:rPr>
          <w:rFonts w:ascii="Trebuchet MS" w:hAnsi="Trebuchet MS"/>
          <w:sz w:val="20"/>
          <w:szCs w:val="20"/>
        </w:rPr>
        <w:t xml:space="preserve"> people on day 1. </w:t>
      </w:r>
    </w:p>
    <w:p w:rsidR="000A4F02" w:rsidRDefault="000A4F02" w:rsidP="000A4F02">
      <w:pPr>
        <w:jc w:val="both"/>
        <w:rPr>
          <w:rFonts w:ascii="Trebuchet MS" w:hAnsi="Trebuchet MS"/>
          <w:sz w:val="20"/>
          <w:szCs w:val="20"/>
        </w:rPr>
      </w:pPr>
      <w:r w:rsidRPr="00A07E88">
        <w:rPr>
          <w:rFonts w:ascii="Trebuchet MS" w:hAnsi="Trebuchet MS"/>
          <w:sz w:val="20"/>
          <w:szCs w:val="20"/>
        </w:rPr>
        <w:t>MBIF</w:t>
      </w:r>
      <w:r w:rsidR="00C0184F">
        <w:rPr>
          <w:rFonts w:ascii="Trebuchet MS" w:hAnsi="Trebuchet MS"/>
          <w:sz w:val="20"/>
          <w:szCs w:val="20"/>
        </w:rPr>
        <w:t>L19</w:t>
      </w:r>
      <w:r>
        <w:rPr>
          <w:rFonts w:ascii="Trebuchet MS" w:hAnsi="Trebuchet MS"/>
          <w:sz w:val="20"/>
          <w:szCs w:val="20"/>
        </w:rPr>
        <w:t>,</w:t>
      </w:r>
      <w:r w:rsidRPr="00A07E88">
        <w:rPr>
          <w:rFonts w:ascii="Trebuchet MS" w:hAnsi="Trebuchet MS"/>
          <w:sz w:val="20"/>
          <w:szCs w:val="20"/>
        </w:rPr>
        <w:t xml:space="preserve"> takes place at Kanakakkunnu Palace. On spot registrations are now open, For more information and a complete program, visit </w:t>
      </w:r>
      <w:hyperlink r:id="rId9" w:history="1">
        <w:r w:rsidRPr="00A07E88">
          <w:rPr>
            <w:rStyle w:val="Hyperlink"/>
            <w:rFonts w:ascii="Trebuchet MS" w:hAnsi="Trebuchet MS"/>
            <w:sz w:val="20"/>
            <w:szCs w:val="20"/>
          </w:rPr>
          <w:t>www.mbifl.com</w:t>
        </w:r>
      </w:hyperlink>
      <w:r w:rsidRPr="00A07E88">
        <w:rPr>
          <w:rFonts w:ascii="Trebuchet MS" w:hAnsi="Trebuchet MS"/>
          <w:sz w:val="20"/>
          <w:szCs w:val="20"/>
        </w:rPr>
        <w:t xml:space="preserve"> </w:t>
      </w:r>
    </w:p>
    <w:p w:rsidR="000A4F02" w:rsidRDefault="000A4F02" w:rsidP="000A4F02">
      <w:pPr>
        <w:jc w:val="both"/>
        <w:rPr>
          <w:rFonts w:ascii="Trebuchet MS" w:hAnsi="Trebuchet MS"/>
          <w:sz w:val="20"/>
          <w:szCs w:val="20"/>
        </w:rPr>
      </w:pPr>
    </w:p>
    <w:p w:rsidR="004F6AF6" w:rsidRPr="00F8283C" w:rsidRDefault="004F6AF6" w:rsidP="004F6AF6">
      <w:pPr>
        <w:pStyle w:val="NormalWeb"/>
        <w:shd w:val="clear" w:color="auto" w:fill="FFFFFF"/>
        <w:spacing w:before="0" w:beforeAutospacing="0" w:after="0" w:afterAutospacing="0"/>
        <w:jc w:val="both"/>
        <w:rPr>
          <w:rFonts w:ascii="Trebuchet MS" w:hAnsi="Trebuchet MS"/>
          <w:b/>
          <w:sz w:val="20"/>
          <w:szCs w:val="20"/>
        </w:rPr>
      </w:pPr>
      <w:r w:rsidRPr="00F8283C">
        <w:rPr>
          <w:rFonts w:ascii="Trebuchet MS" w:hAnsi="Trebuchet MS"/>
          <w:b/>
          <w:sz w:val="20"/>
          <w:szCs w:val="20"/>
        </w:rPr>
        <w:t>About Mathrubhumi Interna</w:t>
      </w:r>
      <w:r w:rsidR="006B2D00">
        <w:rPr>
          <w:rFonts w:ascii="Trebuchet MS" w:hAnsi="Trebuchet MS"/>
          <w:b/>
          <w:sz w:val="20"/>
          <w:szCs w:val="20"/>
        </w:rPr>
        <w:t>tional Festivals of Letters 2019</w:t>
      </w:r>
      <w:bookmarkStart w:id="0" w:name="_GoBack"/>
      <w:bookmarkEnd w:id="0"/>
      <w:r w:rsidRPr="00F8283C">
        <w:rPr>
          <w:rFonts w:ascii="Trebuchet MS" w:hAnsi="Trebuchet MS"/>
          <w:b/>
          <w:sz w:val="20"/>
          <w:szCs w:val="20"/>
        </w:rPr>
        <w:t xml:space="preserve"> </w:t>
      </w:r>
    </w:p>
    <w:p w:rsidR="004F6AF6" w:rsidRDefault="004F6AF6" w:rsidP="004F6AF6">
      <w:pPr>
        <w:pStyle w:val="NormalWeb"/>
        <w:shd w:val="clear" w:color="auto" w:fill="FFFFFF"/>
        <w:spacing w:before="0" w:beforeAutospacing="0" w:after="0" w:afterAutospacing="0"/>
        <w:jc w:val="both"/>
        <w:rPr>
          <w:rFonts w:ascii="Trebuchet MS" w:hAnsi="Trebuchet MS"/>
          <w:b/>
          <w:sz w:val="20"/>
          <w:szCs w:val="20"/>
        </w:rPr>
      </w:pPr>
    </w:p>
    <w:p w:rsidR="004F6AF6" w:rsidRPr="007E3B53" w:rsidRDefault="004F6AF6" w:rsidP="004F6AF6">
      <w:pPr>
        <w:pStyle w:val="NoSpacing"/>
        <w:jc w:val="both"/>
        <w:rPr>
          <w:rFonts w:ascii="Trebuchet MS" w:hAnsi="Trebuchet MS"/>
        </w:rPr>
      </w:pPr>
      <w:r w:rsidRPr="007E3B53">
        <w:rPr>
          <w:rFonts w:ascii="Trebuchet MS" w:hAnsi="Trebuchet MS"/>
          <w:b/>
        </w:rPr>
        <w:t>MBIFL</w:t>
      </w:r>
      <w:r w:rsidRPr="007E3B53">
        <w:rPr>
          <w:rFonts w:ascii="Trebuchet MS" w:hAnsi="Trebuchet MS"/>
        </w:rPr>
        <w:t xml:space="preserve"> is</w:t>
      </w:r>
      <w:r w:rsidRPr="007E3B53">
        <w:rPr>
          <w:rFonts w:ascii="Trebuchet MS" w:hAnsi="Trebuchet MS"/>
          <w:b/>
        </w:rPr>
        <w:t xml:space="preserve"> </w:t>
      </w:r>
      <w:r w:rsidRPr="007E3B53">
        <w:rPr>
          <w:rFonts w:ascii="Trebuchet MS" w:hAnsi="Trebuchet MS"/>
        </w:rPr>
        <w:t xml:space="preserve">celebration of Kerala’s inherited syncretic culture and an initiative to take forward the legacy of literature, words, and their potency. High – profile conservations, reading sessions. A cartoon / illustration exhibition, story-telling, impromptu performances and an exploration of traditional Malabar cuisine and the wandering history of the Malayalee are among the main attractions. Each day of the festival will culminate in cultural evenings. </w:t>
      </w:r>
    </w:p>
    <w:p w:rsidR="004F6AF6" w:rsidRPr="00F4522C" w:rsidRDefault="004F6AF6" w:rsidP="004F6AF6">
      <w:pPr>
        <w:pStyle w:val="NormalWeb"/>
        <w:shd w:val="clear" w:color="auto" w:fill="FFFFFF"/>
        <w:spacing w:after="0"/>
        <w:jc w:val="both"/>
        <w:rPr>
          <w:rFonts w:ascii="Trebuchet MS" w:hAnsi="Trebuchet MS"/>
          <w:sz w:val="20"/>
          <w:szCs w:val="20"/>
        </w:rPr>
      </w:pPr>
      <w:r w:rsidRPr="00F4522C">
        <w:rPr>
          <w:rFonts w:ascii="Trebuchet MS" w:hAnsi="Trebuchet MS"/>
          <w:sz w:val="20"/>
          <w:szCs w:val="20"/>
        </w:rPr>
        <w:t xml:space="preserve">For media enquiries on the Mathrubhumi International Festival of Letters, please contact Anupam Luthra, anupam@mpp.co.in / 9061089000 </w:t>
      </w:r>
    </w:p>
    <w:p w:rsidR="000A4F02" w:rsidRDefault="000A4F02" w:rsidP="000A4F02">
      <w:pPr>
        <w:jc w:val="both"/>
      </w:pPr>
    </w:p>
    <w:p w:rsidR="000A4F02" w:rsidRDefault="000A4F02" w:rsidP="000A4F02">
      <w:pPr>
        <w:jc w:val="both"/>
        <w:rPr>
          <w:rStyle w:val="Hyperlink"/>
          <w:rFonts w:ascii="Trebuchet MS" w:hAnsi="Trebuchet MS" w:cs="Arial"/>
          <w:sz w:val="20"/>
          <w:szCs w:val="20"/>
        </w:rPr>
      </w:pPr>
    </w:p>
    <w:p w:rsidR="000A4F02" w:rsidRDefault="000A4F02" w:rsidP="000A4F02">
      <w:pPr>
        <w:jc w:val="both"/>
        <w:rPr>
          <w:rStyle w:val="Hyperlink"/>
          <w:rFonts w:ascii="Trebuchet MS" w:hAnsi="Trebuchet MS" w:cs="Arial"/>
          <w:sz w:val="20"/>
          <w:szCs w:val="20"/>
        </w:rPr>
      </w:pPr>
    </w:p>
    <w:p w:rsidR="000A4F02" w:rsidRDefault="000A4F02" w:rsidP="000A4F02">
      <w:pPr>
        <w:jc w:val="both"/>
      </w:pPr>
    </w:p>
    <w:p w:rsidR="000A4F02" w:rsidRPr="006E1777" w:rsidRDefault="000A4F02" w:rsidP="00C67ACE">
      <w:pPr>
        <w:spacing w:line="360" w:lineRule="auto"/>
        <w:jc w:val="both"/>
        <w:rPr>
          <w:rFonts w:ascii="Trebuchet MS" w:hAnsi="Trebuchet MS" w:cs="Arial"/>
          <w:b/>
          <w:color w:val="000000"/>
          <w:sz w:val="20"/>
          <w:szCs w:val="20"/>
        </w:rPr>
      </w:pPr>
    </w:p>
    <w:p w:rsidR="000E219C" w:rsidRPr="00A07E88" w:rsidRDefault="000E219C" w:rsidP="00647AA3">
      <w:pPr>
        <w:jc w:val="both"/>
        <w:rPr>
          <w:rFonts w:ascii="Trebuchet MS" w:hAnsi="Trebuchet MS"/>
          <w:sz w:val="20"/>
          <w:szCs w:val="20"/>
        </w:rPr>
      </w:pPr>
    </w:p>
    <w:sectPr w:rsidR="000E219C" w:rsidRPr="00A07E88" w:rsidSect="00AB761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67" w:rsidRDefault="00915E67" w:rsidP="00647AA3">
      <w:pPr>
        <w:spacing w:after="0" w:line="240" w:lineRule="auto"/>
      </w:pPr>
      <w:r>
        <w:separator/>
      </w:r>
    </w:p>
  </w:endnote>
  <w:endnote w:type="continuationSeparator" w:id="0">
    <w:p w:rsidR="00915E67" w:rsidRDefault="00915E67" w:rsidP="0064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E67" w:rsidRDefault="00915E67" w:rsidP="00647AA3">
      <w:pPr>
        <w:spacing w:after="0" w:line="240" w:lineRule="auto"/>
      </w:pPr>
      <w:r>
        <w:separator/>
      </w:r>
    </w:p>
  </w:footnote>
  <w:footnote w:type="continuationSeparator" w:id="0">
    <w:p w:rsidR="00915E67" w:rsidRDefault="00915E67" w:rsidP="00647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A3" w:rsidRDefault="00647AA3">
    <w:pPr>
      <w:pStyle w:val="Header"/>
    </w:pPr>
    <w:r w:rsidRPr="00647AA3">
      <w:rPr>
        <w:noProof/>
        <w:lang w:eastAsia="en-IN"/>
      </w:rPr>
      <w:drawing>
        <wp:inline distT="0" distB="0" distL="0" distR="0">
          <wp:extent cx="1444658" cy="50609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English-logo.jpg"/>
                  <pic:cNvPicPr/>
                </pic:nvPicPr>
                <pic:blipFill>
                  <a:blip r:embed="rId1">
                    <a:extLst>
                      <a:ext uri="{28A0092B-C50C-407E-A947-70E740481C1C}">
                        <a14:useLocalDpi xmlns:a14="http://schemas.microsoft.com/office/drawing/2010/main" val="0"/>
                      </a:ext>
                    </a:extLst>
                  </a:blip>
                  <a:stretch>
                    <a:fillRect/>
                  </a:stretch>
                </pic:blipFill>
                <pic:spPr>
                  <a:xfrm>
                    <a:off x="0" y="0"/>
                    <a:ext cx="1562349" cy="547325"/>
                  </a:xfrm>
                  <a:prstGeom prst="rect">
                    <a:avLst/>
                  </a:prstGeom>
                </pic:spPr>
              </pic:pic>
            </a:graphicData>
          </a:graphic>
        </wp:inline>
      </w:drawing>
    </w:r>
    <w:r>
      <w:t xml:space="preserve">                                                                                                     </w:t>
    </w:r>
    <w:r w:rsidR="00B1395D">
      <w:rPr>
        <w:noProof/>
        <w:lang w:eastAsia="en-IN"/>
      </w:rPr>
      <w:drawing>
        <wp:inline distT="0" distB="0" distL="0" distR="0">
          <wp:extent cx="659892" cy="742378"/>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IFL-2019---FINAL-Logo-.jpg"/>
                  <pic:cNvPicPr/>
                </pic:nvPicPr>
                <pic:blipFill>
                  <a:blip r:embed="rId2">
                    <a:extLst>
                      <a:ext uri="{28A0092B-C50C-407E-A947-70E740481C1C}">
                        <a14:useLocalDpi xmlns:a14="http://schemas.microsoft.com/office/drawing/2010/main" val="0"/>
                      </a:ext>
                    </a:extLst>
                  </a:blip>
                  <a:stretch>
                    <a:fillRect/>
                  </a:stretch>
                </pic:blipFill>
                <pic:spPr>
                  <a:xfrm>
                    <a:off x="0" y="0"/>
                    <a:ext cx="672801" cy="7569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D7F8D"/>
    <w:multiLevelType w:val="hybridMultilevel"/>
    <w:tmpl w:val="0BF29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A192B7D"/>
    <w:multiLevelType w:val="hybridMultilevel"/>
    <w:tmpl w:val="2E2001C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663B41"/>
    <w:multiLevelType w:val="hybridMultilevel"/>
    <w:tmpl w:val="BCBC0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A3"/>
    <w:rsid w:val="00035A51"/>
    <w:rsid w:val="000A4F02"/>
    <w:rsid w:val="000E219C"/>
    <w:rsid w:val="001B1BC8"/>
    <w:rsid w:val="002A7ED5"/>
    <w:rsid w:val="00310A0D"/>
    <w:rsid w:val="00313286"/>
    <w:rsid w:val="00323149"/>
    <w:rsid w:val="003B6251"/>
    <w:rsid w:val="004902E9"/>
    <w:rsid w:val="004D3114"/>
    <w:rsid w:val="004D584B"/>
    <w:rsid w:val="004F6AF6"/>
    <w:rsid w:val="00566707"/>
    <w:rsid w:val="005E0EAB"/>
    <w:rsid w:val="00647AA3"/>
    <w:rsid w:val="006B2D00"/>
    <w:rsid w:val="0071658A"/>
    <w:rsid w:val="0073796D"/>
    <w:rsid w:val="007D268A"/>
    <w:rsid w:val="00831DD4"/>
    <w:rsid w:val="0088304E"/>
    <w:rsid w:val="008F3A1B"/>
    <w:rsid w:val="00903D6A"/>
    <w:rsid w:val="00915E67"/>
    <w:rsid w:val="009517ED"/>
    <w:rsid w:val="0099255B"/>
    <w:rsid w:val="00A07E88"/>
    <w:rsid w:val="00AB7619"/>
    <w:rsid w:val="00B1395D"/>
    <w:rsid w:val="00B17442"/>
    <w:rsid w:val="00B20466"/>
    <w:rsid w:val="00C0184F"/>
    <w:rsid w:val="00C67ACE"/>
    <w:rsid w:val="00D075EC"/>
    <w:rsid w:val="00E056AD"/>
    <w:rsid w:val="00E12D6E"/>
    <w:rsid w:val="00E4396C"/>
    <w:rsid w:val="00E43F4A"/>
    <w:rsid w:val="00ED5DB3"/>
    <w:rsid w:val="00EE510B"/>
    <w:rsid w:val="00F030E3"/>
    <w:rsid w:val="00F81A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7A80C3-70CE-47B4-86F3-F7F666E5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F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AA3"/>
  </w:style>
  <w:style w:type="paragraph" w:styleId="Footer">
    <w:name w:val="footer"/>
    <w:basedOn w:val="Normal"/>
    <w:link w:val="FooterChar"/>
    <w:uiPriority w:val="99"/>
    <w:unhideWhenUsed/>
    <w:rsid w:val="0064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AA3"/>
  </w:style>
  <w:style w:type="paragraph" w:styleId="BalloonText">
    <w:name w:val="Balloon Text"/>
    <w:basedOn w:val="Normal"/>
    <w:link w:val="BalloonTextChar"/>
    <w:uiPriority w:val="99"/>
    <w:semiHidden/>
    <w:unhideWhenUsed/>
    <w:rsid w:val="0064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AA3"/>
    <w:rPr>
      <w:rFonts w:ascii="Tahoma" w:hAnsi="Tahoma" w:cs="Tahoma"/>
      <w:sz w:val="16"/>
      <w:szCs w:val="16"/>
    </w:rPr>
  </w:style>
  <w:style w:type="character" w:styleId="Hyperlink">
    <w:name w:val="Hyperlink"/>
    <w:basedOn w:val="DefaultParagraphFont"/>
    <w:uiPriority w:val="99"/>
    <w:unhideWhenUsed/>
    <w:rsid w:val="00647AA3"/>
    <w:rPr>
      <w:color w:val="0000FF"/>
      <w:u w:val="single"/>
    </w:rPr>
  </w:style>
  <w:style w:type="paragraph" w:styleId="ListParagraph">
    <w:name w:val="List Paragraph"/>
    <w:basedOn w:val="Normal"/>
    <w:uiPriority w:val="34"/>
    <w:qFormat/>
    <w:rsid w:val="00E056AD"/>
    <w:pPr>
      <w:ind w:left="720"/>
      <w:contextualSpacing/>
    </w:pPr>
  </w:style>
  <w:style w:type="paragraph" w:styleId="NormalWeb">
    <w:name w:val="Normal (Web)"/>
    <w:basedOn w:val="Normal"/>
    <w:uiPriority w:val="99"/>
    <w:unhideWhenUsed/>
    <w:rsid w:val="00C67A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F6AF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tagram.com/mbifl/" TargetMode="External"/><Relationship Id="rId3" Type="http://schemas.openxmlformats.org/officeDocument/2006/relationships/settings" Target="settings.xml"/><Relationship Id="rId7" Type="http://schemas.openxmlformats.org/officeDocument/2006/relationships/hyperlink" Target="http://fb.com/mbif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f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mbtvadmin</dc:creator>
  <cp:lastModifiedBy>Anupam Luthra</cp:lastModifiedBy>
  <cp:revision>4</cp:revision>
  <dcterms:created xsi:type="dcterms:W3CDTF">2019-01-31T15:16:00Z</dcterms:created>
  <dcterms:modified xsi:type="dcterms:W3CDTF">2019-02-05T12:18:00Z</dcterms:modified>
</cp:coreProperties>
</file>